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2C" w:rsidRDefault="00B32D2C" w:rsidP="00B32D2C">
      <w:pPr>
        <w:ind w:firstLine="708"/>
        <w:jc w:val="center"/>
        <w:rPr>
          <w:b/>
          <w:sz w:val="28"/>
        </w:rPr>
      </w:pPr>
      <w:r w:rsidRPr="00B27E27">
        <w:rPr>
          <w:b/>
          <w:sz w:val="28"/>
        </w:rPr>
        <w:t>Конкурс эссе «Будущий новатор»</w:t>
      </w:r>
    </w:p>
    <w:p w:rsidR="003C1675" w:rsidRDefault="00B32D2C" w:rsidP="00B32D2C">
      <w:pPr>
        <w:ind w:firstLine="708"/>
        <w:jc w:val="center"/>
        <w:rPr>
          <w:sz w:val="28"/>
        </w:rPr>
      </w:pPr>
      <w:r w:rsidRPr="00B32D2C">
        <w:rPr>
          <w:sz w:val="28"/>
        </w:rPr>
        <w:t xml:space="preserve">в рамках </w:t>
      </w:r>
      <w:r w:rsidR="00B27E27" w:rsidRPr="00B32D2C">
        <w:rPr>
          <w:sz w:val="28"/>
        </w:rPr>
        <w:t>Международн</w:t>
      </w:r>
      <w:r w:rsidRPr="00B32D2C">
        <w:rPr>
          <w:sz w:val="28"/>
        </w:rPr>
        <w:t>ой</w:t>
      </w:r>
      <w:r>
        <w:rPr>
          <w:sz w:val="28"/>
        </w:rPr>
        <w:t xml:space="preserve"> </w:t>
      </w:r>
      <w:r w:rsidR="00B27E27" w:rsidRPr="00B27E27">
        <w:rPr>
          <w:sz w:val="28"/>
        </w:rPr>
        <w:t>конференци</w:t>
      </w:r>
      <w:r>
        <w:rPr>
          <w:sz w:val="28"/>
        </w:rPr>
        <w:t>и</w:t>
      </w:r>
      <w:r w:rsidR="00B27E27" w:rsidRPr="00B27E27">
        <w:rPr>
          <w:sz w:val="28"/>
        </w:rPr>
        <w:t xml:space="preserve"> по быстрым реакторам и связанным с ними топливным циклам: Устойчивая чистая энергия для будущего</w:t>
      </w:r>
      <w:r>
        <w:rPr>
          <w:sz w:val="28"/>
        </w:rPr>
        <w:t xml:space="preserve">. </w:t>
      </w:r>
      <w:r w:rsidR="00B27E27" w:rsidRPr="00B27E27">
        <w:rPr>
          <w:sz w:val="28"/>
        </w:rPr>
        <w:t>19–22 апреля 2022 г., Вена, Австрия</w:t>
      </w:r>
    </w:p>
    <w:p w:rsidR="00B27E27" w:rsidRDefault="00B27E27" w:rsidP="00B27E27">
      <w:pPr>
        <w:jc w:val="center"/>
        <w:rPr>
          <w:sz w:val="28"/>
        </w:rPr>
      </w:pP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Повестка дня Организации Объединенных Наций в области устойчивого развития на период до 2030 года и Цели в области устойчивого развития (ЦУР), принятые мировыми лидерами в 2015 году, направлены на преобразование мира путем искоренения нищеты и продвижения к устойчивому развитию. Для достижения этих целей потребуются надежные и устойчивые источники энергии. В рамках Международной конференции МАГАТЭ по реакторам на быстрых нейтронах и связанным с ними топливным циклам Организационный комитет предлагает начинающим профессионалам внести предложения о том, как достичь целей Организации Объединенных Наций в области устойчивого развития (ЦУР), а также обсудить необходимые инновационные технологии и методы.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Как и предыдущие конкурсы молодого поколения, проводимые совместно с прошлыми конференциями «Реакторы на быстрых нейтронах и связанные с ними топливные циклы» с 2009 года, это мероприятие предоставляет студентам и молодым специалистам в области ядерной энергетики возможность представить свою работу и свое видение области технологий ядерной энергетики.</w:t>
      </w: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Мероприятие для молодежи 2022 года приглашает коллег, начинающих карьеру, поделиться эссе о своем видении технологии быстрых реакторов.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Pr="00B27E27" w:rsidRDefault="00B27E27" w:rsidP="00B27E27">
      <w:pPr>
        <w:ind w:firstLine="708"/>
        <w:jc w:val="both"/>
        <w:rPr>
          <w:b/>
          <w:sz w:val="28"/>
        </w:rPr>
      </w:pPr>
      <w:r w:rsidRPr="00B27E27">
        <w:rPr>
          <w:b/>
          <w:sz w:val="28"/>
        </w:rPr>
        <w:t>Конкурс эссе «Будущий новатор»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В конкурсе участников просят представить короткое эссе (максимум 1500 слов) о новых идеях и инновациях, связанных с ядерными технологиями реакторов на быстрых нейтронах и связанными с ними топливными циклами</w:t>
      </w:r>
      <w:r w:rsidR="00B32D2C">
        <w:rPr>
          <w:sz w:val="28"/>
        </w:rPr>
        <w:t xml:space="preserve">, в </w:t>
      </w:r>
      <w:proofErr w:type="spellStart"/>
      <w:r w:rsidR="00B32D2C">
        <w:rPr>
          <w:sz w:val="28"/>
        </w:rPr>
        <w:t>т.ч</w:t>
      </w:r>
      <w:proofErr w:type="spellEnd"/>
      <w:r w:rsidR="00B32D2C">
        <w:rPr>
          <w:sz w:val="28"/>
        </w:rPr>
        <w:t>.</w:t>
      </w:r>
      <w:r w:rsidRPr="00B27E27">
        <w:rPr>
          <w:sz w:val="28"/>
        </w:rPr>
        <w:t>: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Определите новую или появляющуюся технологию, связанную с реакторами на быстрых нейтронах, или идею для будущей работы.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Определите, где он может быть развернут или где он может оказать наибольшее влияние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Определить проблемы, связанные с внедрением технологии, и возможности для будущих исследований.</w:t>
      </w: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Цель состоит в том, чтобы предоставить молодым специалистам возможность признать и обсудить новые стратегии, технологии, инструменты и идеи. Круг тем очень широк, участникам предлагается представить свои различные идеи, связанные с быстрыми реакторами, в том числе такие, как инновационные типы топлива, коды моделирования, системы, компоненты, материалы или производственные инструменты.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Default="00B32D2C" w:rsidP="00B27E2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Конкурс </w:t>
      </w:r>
      <w:r w:rsidR="00B27E27" w:rsidRPr="00B27E27">
        <w:rPr>
          <w:sz w:val="28"/>
        </w:rPr>
        <w:t>будет проходить по этапам: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082"/>
      </w:tblGrid>
      <w:tr w:rsidR="00B27E27" w:rsidTr="00DE1368">
        <w:trPr>
          <w:trHeight w:val="131"/>
          <w:jc w:val="center"/>
        </w:trPr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04 </w:t>
            </w:r>
            <w:proofErr w:type="spellStart"/>
            <w:r>
              <w:rPr>
                <w:sz w:val="29"/>
                <w:szCs w:val="29"/>
              </w:rPr>
              <w:t>February</w:t>
            </w:r>
            <w:proofErr w:type="spellEnd"/>
            <w:r>
              <w:rPr>
                <w:sz w:val="29"/>
                <w:szCs w:val="29"/>
              </w:rPr>
              <w:t xml:space="preserve"> 2022 </w:t>
            </w:r>
          </w:p>
        </w:tc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Event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Announcement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</w:p>
        </w:tc>
      </w:tr>
      <w:tr w:rsidR="00B27E27" w:rsidTr="00DE1368">
        <w:trPr>
          <w:trHeight w:val="131"/>
          <w:jc w:val="center"/>
        </w:trPr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 xml:space="preserve">24 </w:t>
            </w:r>
            <w:proofErr w:type="spellStart"/>
            <w:r>
              <w:rPr>
                <w:b/>
                <w:bCs/>
                <w:sz w:val="29"/>
                <w:szCs w:val="29"/>
              </w:rPr>
              <w:t>March</w:t>
            </w:r>
            <w:proofErr w:type="spellEnd"/>
            <w:r>
              <w:rPr>
                <w:b/>
                <w:bCs/>
                <w:sz w:val="29"/>
                <w:szCs w:val="29"/>
              </w:rPr>
              <w:t xml:space="preserve"> 2022 </w:t>
            </w:r>
          </w:p>
        </w:tc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Submission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Deadline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</w:p>
        </w:tc>
      </w:tr>
      <w:tr w:rsidR="00B27E27" w:rsidTr="00DE1368">
        <w:trPr>
          <w:trHeight w:val="131"/>
          <w:jc w:val="center"/>
        </w:trPr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24-31 </w:t>
            </w:r>
            <w:proofErr w:type="spellStart"/>
            <w:r>
              <w:rPr>
                <w:sz w:val="29"/>
                <w:szCs w:val="29"/>
              </w:rPr>
              <w:t>March</w:t>
            </w:r>
            <w:proofErr w:type="spellEnd"/>
            <w:r>
              <w:rPr>
                <w:sz w:val="29"/>
                <w:szCs w:val="29"/>
              </w:rPr>
              <w:t xml:space="preserve"> 2022 </w:t>
            </w:r>
          </w:p>
        </w:tc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IAEA </w:t>
            </w:r>
            <w:proofErr w:type="spellStart"/>
            <w:r>
              <w:rPr>
                <w:sz w:val="29"/>
                <w:szCs w:val="29"/>
              </w:rPr>
              <w:t>Review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</w:p>
        </w:tc>
      </w:tr>
      <w:tr w:rsidR="00B27E27" w:rsidTr="00DE1368">
        <w:trPr>
          <w:trHeight w:val="131"/>
          <w:jc w:val="center"/>
        </w:trPr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04 </w:t>
            </w:r>
            <w:proofErr w:type="spellStart"/>
            <w:r>
              <w:rPr>
                <w:sz w:val="29"/>
                <w:szCs w:val="29"/>
              </w:rPr>
              <w:t>April</w:t>
            </w:r>
            <w:proofErr w:type="spellEnd"/>
            <w:r>
              <w:rPr>
                <w:sz w:val="29"/>
                <w:szCs w:val="29"/>
              </w:rPr>
              <w:t xml:space="preserve"> 2022 </w:t>
            </w:r>
          </w:p>
        </w:tc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Winners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Announced</w:t>
            </w:r>
            <w:proofErr w:type="spellEnd"/>
            <w:r>
              <w:rPr>
                <w:sz w:val="29"/>
                <w:szCs w:val="29"/>
              </w:rPr>
              <w:t xml:space="preserve"> </w:t>
            </w:r>
          </w:p>
        </w:tc>
      </w:tr>
      <w:tr w:rsidR="00B27E27" w:rsidTr="00DE1368">
        <w:trPr>
          <w:trHeight w:val="131"/>
          <w:jc w:val="center"/>
        </w:trPr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18-22 </w:t>
            </w:r>
            <w:proofErr w:type="spellStart"/>
            <w:r>
              <w:rPr>
                <w:sz w:val="29"/>
                <w:szCs w:val="29"/>
              </w:rPr>
              <w:t>April</w:t>
            </w:r>
            <w:proofErr w:type="spellEnd"/>
            <w:r>
              <w:rPr>
                <w:sz w:val="29"/>
                <w:szCs w:val="29"/>
              </w:rPr>
              <w:t xml:space="preserve"> 2022 </w:t>
            </w:r>
          </w:p>
        </w:tc>
        <w:tc>
          <w:tcPr>
            <w:tcW w:w="3082" w:type="dxa"/>
          </w:tcPr>
          <w:p w:rsidR="00B27E27" w:rsidRDefault="00B27E27">
            <w:pPr>
              <w:pStyle w:val="Defaul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FR22 </w:t>
            </w:r>
          </w:p>
        </w:tc>
      </w:tr>
    </w:tbl>
    <w:p w:rsidR="00B27E27" w:rsidRDefault="00B27E27" w:rsidP="00B27E27">
      <w:pPr>
        <w:ind w:firstLine="708"/>
        <w:jc w:val="both"/>
        <w:rPr>
          <w:sz w:val="28"/>
        </w:rPr>
      </w:pP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Условия и положения: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Мероприятие открыто для участников из государств-членов МАГАТЭ. Кандидаты должны быть моложе 35 лет (т.е. родились 1 января 1987 года или позже).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Pr="007B1775" w:rsidRDefault="00B27E27" w:rsidP="007B17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1775">
        <w:rPr>
          <w:rFonts w:ascii="Times New Roman" w:hAnsi="Times New Roman" w:cs="Times New Roman"/>
          <w:sz w:val="28"/>
        </w:rPr>
        <w:t>Представление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Заявки на участие в конкурсе «Будущий новатор» следует направлять по следующему адресу электронной почты: fr22@iaea.org. Каждое представление должно включать следующее: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 xml:space="preserve">1. Заголовок электронного письма должен гласить: «Представление на конкурс эссе </w:t>
      </w:r>
      <w:proofErr w:type="spellStart"/>
      <w:r w:rsidRPr="00B27E27">
        <w:rPr>
          <w:sz w:val="28"/>
        </w:rPr>
        <w:t>Future</w:t>
      </w:r>
      <w:proofErr w:type="spellEnd"/>
      <w:r w:rsidRPr="00B27E27">
        <w:rPr>
          <w:sz w:val="28"/>
        </w:rPr>
        <w:t xml:space="preserve"> </w:t>
      </w:r>
      <w:proofErr w:type="spellStart"/>
      <w:r w:rsidRPr="00B27E27">
        <w:rPr>
          <w:sz w:val="28"/>
        </w:rPr>
        <w:t>Innovator</w:t>
      </w:r>
      <w:proofErr w:type="spellEnd"/>
      <w:r w:rsidRPr="00B27E27">
        <w:rPr>
          <w:sz w:val="28"/>
        </w:rPr>
        <w:t xml:space="preserve"> FR22 ‘FAMILY NAME’».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2. Полный технический документ (максимум 1500 слов, включая рисунки и ссылки) на английском языке в формате PDF.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3. В теле письма укажите следующую информацию: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Имя и фамилия заявителя как в паспорте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Титул (господин/госпожа)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Школа/организация/принадлежность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Если студент, зачислен на программу (</w:t>
      </w:r>
      <w:proofErr w:type="spellStart"/>
      <w:r w:rsidRPr="00B27E27">
        <w:rPr>
          <w:sz w:val="28"/>
        </w:rPr>
        <w:t>бакалавриат</w:t>
      </w:r>
      <w:proofErr w:type="spellEnd"/>
      <w:r w:rsidRPr="00B27E27">
        <w:rPr>
          <w:sz w:val="28"/>
        </w:rPr>
        <w:t>, магистратура, докторантура)</w:t>
      </w: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 xml:space="preserve">• Страна 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B27E27">
        <w:rPr>
          <w:sz w:val="28"/>
        </w:rPr>
        <w:t>Эссе должны быть представлены заявителем, действующим в своем личном качестве, а не от имени организации, компании или правительства.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B27E27">
        <w:rPr>
          <w:sz w:val="28"/>
        </w:rPr>
        <w:t>Все эссе должны быть оригинальным произведением заявителя, написанным своими словами, за исключением цитат из опубликованных и неопубликованных источников, где они должны быть четко указаны и признаны таковыми.</w:t>
      </w:r>
    </w:p>
    <w:p w:rsidR="00B27E27" w:rsidRPr="00B32D2C" w:rsidRDefault="00B27E27" w:rsidP="00B32D2C">
      <w:r>
        <w:rPr>
          <w:sz w:val="28"/>
        </w:rPr>
        <w:t>6.</w:t>
      </w:r>
      <w:r w:rsidRPr="00B27E27">
        <w:rPr>
          <w:sz w:val="28"/>
        </w:rPr>
        <w:t xml:space="preserve">Кроме того, зарегистрируйтесь через платформу </w:t>
      </w:r>
      <w:proofErr w:type="spellStart"/>
      <w:r w:rsidRPr="00B27E27">
        <w:rPr>
          <w:sz w:val="28"/>
        </w:rPr>
        <w:t>InTouch</w:t>
      </w:r>
      <w:proofErr w:type="spellEnd"/>
      <w:r w:rsidRPr="00B27E27">
        <w:rPr>
          <w:sz w:val="28"/>
        </w:rPr>
        <w:t xml:space="preserve">+ </w:t>
      </w:r>
      <w:r w:rsidR="00B32D2C">
        <w:rPr>
          <w:sz w:val="28"/>
        </w:rPr>
        <w:t>(</w:t>
      </w:r>
      <w:hyperlink r:id="rId5" w:history="1">
        <w:r w:rsidR="00B32D2C" w:rsidRPr="00971634">
          <w:rPr>
            <w:rStyle w:val="a3"/>
          </w:rPr>
          <w:t>https://www.iaea.org/sites/default/files/20/08/cn-291-faq.pdf</w:t>
        </w:r>
      </w:hyperlink>
      <w:r w:rsidR="00B32D2C">
        <w:t xml:space="preserve"> </w:t>
      </w:r>
      <w:bookmarkStart w:id="0" w:name="_GoBack"/>
      <w:bookmarkEnd w:id="0"/>
      <w:r w:rsidR="00B32D2C">
        <w:rPr>
          <w:sz w:val="28"/>
        </w:rPr>
        <w:t xml:space="preserve">) </w:t>
      </w:r>
      <w:r w:rsidRPr="00B27E27">
        <w:rPr>
          <w:sz w:val="28"/>
        </w:rPr>
        <w:t>ИЛИ они должны отправить заполненную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а. Форма участия (Форма А),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б. Форма подачи доклада (Форма B) (если применимо) и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в. Форма заявки на грант (Форма C) (если применимо),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как можно скорее в компетентный официальный орган: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Министерство иностранных дел,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Постоянное представительство при МАГАТЭ или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• Национальное управление по атомной энергии,</w:t>
      </w: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lastRenderedPageBreak/>
        <w:t xml:space="preserve">или одной из организаций, приглашенных для участия, для последующей передачи в МАГАТЭ по электронной почте: </w:t>
      </w:r>
      <w:hyperlink r:id="rId6" w:history="1">
        <w:r w:rsidRPr="00B74C7E">
          <w:rPr>
            <w:rStyle w:val="a3"/>
            <w:sz w:val="28"/>
          </w:rPr>
          <w:t>Official.Mail@iaea.org</w:t>
        </w:r>
      </w:hyperlink>
      <w:r w:rsidRPr="00B27E27">
        <w:rPr>
          <w:sz w:val="28"/>
        </w:rPr>
        <w:t>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Крайний срок подачи – 24 марта 2022 года до полуночи (CET). Заявки, поданные после этого времени, рассматриваться не будут. После того, как заявка будет отправлена, возможности ее пересмотра не будет.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2. Выбор</w:t>
      </w:r>
    </w:p>
    <w:p w:rsid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Материалы будут рассмотрены членами Международного научного программного комитета конференции. Успешные заявки продемонстрируют хорошее понимание рассматриваемой новой ядерной технологии, ее возможных применений, воздействия и предоставят доказательства как в пользу выбранной темы, так и в ее критике. Представленные эссе будут оцениваться анонимно и независимо от национальности, пола или рода занятий заявителя.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3. Призы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Три участника будут выбраны победителями этого конкурса и получат приглашение записать презентацию для одной из сессий конференции. Кроме того, победители получат грант на поездку (или компенсацию в случае ограничений на поездки) и специальный сертификат МАГАТЭ о признании. МАГАТЭ обсудит победившее исследовательское предложение на одном из будущих совещаний Технической рабочей группы по реакторам на быстрых нейтронах (ТРГ-FR) или Технической рабочей группы по вариантам ядерного топливного цикла (ТРГ-NFCO) для изучения возможного изучения этой темы в качестве способа содействия инновациям в области быстрых реакторов и связанных с ними топливных циклов.</w:t>
      </w: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Все участники получат сертификат об участии МАГАТЭ, а их эссе будут доступны в приложении для конференции в знак признания их работы.</w:t>
      </w:r>
    </w:p>
    <w:p w:rsidR="00B27E27" w:rsidRDefault="00B27E27" w:rsidP="00B27E27">
      <w:pPr>
        <w:ind w:firstLine="708"/>
        <w:jc w:val="both"/>
        <w:rPr>
          <w:sz w:val="28"/>
        </w:rPr>
      </w:pPr>
    </w:p>
    <w:p w:rsidR="00B27E27" w:rsidRPr="00B27E27" w:rsidRDefault="00B27E27" w:rsidP="00B27E27">
      <w:pPr>
        <w:ind w:firstLine="708"/>
        <w:jc w:val="both"/>
        <w:rPr>
          <w:sz w:val="28"/>
        </w:rPr>
      </w:pPr>
      <w:r w:rsidRPr="00B27E27">
        <w:rPr>
          <w:sz w:val="28"/>
        </w:rPr>
        <w:t>По любым дополнительным вопросам обращайтесь по адресу FR22@iaea.org</w:t>
      </w:r>
      <w:r w:rsidR="00DE1368">
        <w:rPr>
          <w:sz w:val="28"/>
        </w:rPr>
        <w:t xml:space="preserve"> </w:t>
      </w:r>
      <w:r w:rsidRPr="00B27E27">
        <w:rPr>
          <w:sz w:val="28"/>
        </w:rPr>
        <w:t>.</w:t>
      </w:r>
    </w:p>
    <w:sectPr w:rsidR="00B27E27" w:rsidRPr="00B2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41266"/>
    <w:multiLevelType w:val="hybridMultilevel"/>
    <w:tmpl w:val="77267E94"/>
    <w:lvl w:ilvl="0" w:tplc="ECE6E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75"/>
    <w:rsid w:val="003C1675"/>
    <w:rsid w:val="007B1775"/>
    <w:rsid w:val="00862171"/>
    <w:rsid w:val="00A969D5"/>
    <w:rsid w:val="00B27E27"/>
    <w:rsid w:val="00B32D2C"/>
    <w:rsid w:val="00DE0975"/>
    <w:rsid w:val="00D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5B3D"/>
  <w15:chartTrackingRefBased/>
  <w15:docId w15:val="{21A94A4A-E7B8-4F4D-ACB6-83C7C61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27E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DE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ial.Mail@iaea.org" TargetMode="External"/><Relationship Id="rId5" Type="http://schemas.openxmlformats.org/officeDocument/2006/relationships/hyperlink" Target="https://www.iaea.org/sites/default/files/20/08/cn-291-faq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Павел Владимирович</dc:creator>
  <cp:keywords/>
  <dc:description/>
  <cp:lastModifiedBy>pavel sushkov</cp:lastModifiedBy>
  <cp:revision>5</cp:revision>
  <dcterms:created xsi:type="dcterms:W3CDTF">2022-02-08T08:09:00Z</dcterms:created>
  <dcterms:modified xsi:type="dcterms:W3CDTF">2022-02-09T06:27:00Z</dcterms:modified>
</cp:coreProperties>
</file>